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913D2F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4078276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C0373F" w:rsidRPr="00C0373F" w:rsidRDefault="00C0373F" w:rsidP="00C0373F">
      <w:pPr>
        <w:shd w:val="clear" w:color="auto" w:fill="FFFFFF"/>
        <w:jc w:val="center"/>
        <w:outlineLvl w:val="2"/>
        <w:rPr>
          <w:b/>
          <w:bCs/>
          <w:sz w:val="36"/>
          <w:szCs w:val="36"/>
        </w:rPr>
      </w:pPr>
      <w:r w:rsidRPr="00C0373F">
        <w:rPr>
          <w:b/>
          <w:bCs/>
          <w:sz w:val="36"/>
          <w:szCs w:val="36"/>
        </w:rPr>
        <w:t xml:space="preserve">Тур </w:t>
      </w:r>
      <w:proofErr w:type="gramStart"/>
      <w:r w:rsidRPr="00C0373F">
        <w:rPr>
          <w:b/>
          <w:bCs/>
          <w:sz w:val="36"/>
          <w:szCs w:val="36"/>
        </w:rPr>
        <w:t>в</w:t>
      </w:r>
      <w:proofErr w:type="gramEnd"/>
      <w:r w:rsidRPr="00C0373F">
        <w:rPr>
          <w:b/>
          <w:bCs/>
          <w:sz w:val="36"/>
          <w:szCs w:val="36"/>
        </w:rPr>
        <w:t xml:space="preserve"> Питер 6 дней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665"/>
      </w:tblGrid>
      <w:tr w:rsidR="00C0373F" w:rsidRPr="00C0373F" w:rsidTr="009D62CC">
        <w:tc>
          <w:tcPr>
            <w:tcW w:w="750" w:type="dxa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 1 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Отправление из Минска ориентировочно в 16.00 - 17.00. Транзит по территории Беларуси и России.</w:t>
            </w:r>
          </w:p>
        </w:tc>
      </w:tr>
      <w:tr w:rsidR="00C0373F" w:rsidRPr="00C0373F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jc w:val="center"/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 2 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Прибытие в Санкт-Петербург ориентировочно (07.30 – 08.00). Завтрак. </w:t>
            </w:r>
            <w:r w:rsidRPr="00C0373F">
              <w:rPr>
                <w:b/>
                <w:bCs/>
                <w:sz w:val="20"/>
                <w:szCs w:val="20"/>
              </w:rPr>
              <w:t>Экскурсия «Загородные императорские резиденции»</w:t>
            </w:r>
            <w:r w:rsidRPr="00C0373F">
              <w:rPr>
                <w:b/>
                <w:sz w:val="20"/>
                <w:szCs w:val="20"/>
              </w:rPr>
              <w:t> - </w:t>
            </w:r>
            <w:r w:rsidRPr="00C0373F">
              <w:rPr>
                <w:b/>
                <w:bCs/>
                <w:sz w:val="20"/>
                <w:szCs w:val="20"/>
              </w:rPr>
              <w:t>Царское село </w:t>
            </w:r>
            <w:r w:rsidRPr="00C0373F">
              <w:rPr>
                <w:b/>
                <w:sz w:val="20"/>
                <w:szCs w:val="20"/>
              </w:rPr>
              <w:t>(город Пушкин) – парадная летняя императорская резиденция, место официальных приемов русской знати и иностранных дипломатов — представляет собой роскошный дворцово-парковый ансамбль, воплотивший в себе всё своеобразие русской и европейской художественной культуры 18 столетия. Ее создавали на протяжении двух веков выдающиеся архитекторы – Растрелли, Камерон, Стасов. Перед дворцом раскинулся роскошный парк, занимающий более 100 гектаров. </w:t>
            </w:r>
            <w:r w:rsidRPr="00C0373F">
              <w:rPr>
                <w:b/>
                <w:bCs/>
                <w:sz w:val="20"/>
                <w:szCs w:val="20"/>
              </w:rPr>
              <w:t>Посещение Екатерининского дворца</w:t>
            </w:r>
            <w:r w:rsidRPr="00C0373F">
              <w:rPr>
                <w:b/>
                <w:sz w:val="20"/>
                <w:szCs w:val="20"/>
              </w:rPr>
              <w:t xml:space="preserve"> (за доп. плату) </w:t>
            </w:r>
            <w:proofErr w:type="gramStart"/>
            <w:r w:rsidRPr="00C0373F">
              <w:rPr>
                <w:b/>
                <w:sz w:val="20"/>
                <w:szCs w:val="20"/>
              </w:rPr>
              <w:t>хранящий</w:t>
            </w:r>
            <w:proofErr w:type="gramEnd"/>
            <w:r w:rsidRPr="00C0373F">
              <w:rPr>
                <w:b/>
                <w:sz w:val="20"/>
                <w:szCs w:val="20"/>
              </w:rPr>
              <w:t xml:space="preserve"> уникальные художественные сокровища </w:t>
            </w:r>
            <w:r w:rsidRPr="00C0373F">
              <w:rPr>
                <w:b/>
                <w:bCs/>
                <w:sz w:val="20"/>
                <w:szCs w:val="20"/>
              </w:rPr>
              <w:t>с осмотром знаменитой Янтарной комнаты.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Заселение в гостиницу по спискам. Ночлег в гостинице. 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iCs/>
                <w:sz w:val="20"/>
                <w:szCs w:val="20"/>
              </w:rPr>
              <w:t>Дополнительно (по желанию): </w:t>
            </w:r>
            <w:r w:rsidRPr="00C0373F">
              <w:rPr>
                <w:b/>
                <w:bCs/>
                <w:iCs/>
                <w:sz w:val="20"/>
                <w:szCs w:val="20"/>
              </w:rPr>
              <w:t>Бал</w:t>
            </w:r>
            <w:r w:rsidRPr="00C0373F">
              <w:rPr>
                <w:b/>
                <w:iCs/>
                <w:sz w:val="20"/>
                <w:szCs w:val="20"/>
              </w:rPr>
              <w:t>. Пышные балы – неотъемлемая часть истории жизни Петербурга. В знатных семьях было заведено по определенным дням и поводам, принимать гостей, развлекать их, обсуждать последние новости. Отдых гостей отличался многообразием. Они пели, музицировали, флиртовали, сплетничали, философствовали, участвовали в любительских спектаклях. Но, ни один вечер не мог пройти без танцев!!! Облачившись в пышные платья и элегантные фраки, сшитые по образцам нарядов XIX века, гости проследуют в торжественном полонезе, разучат изящный менуэт, закружатся в вихре стремительного вальса и узнают много нового и интересного о том, как проходили светские балы, какая роль им отводилась в жизни аристократических семей Санкт-Петербурга. Опытный «церемониймейстер» в легкой форме и непринужденной манере окунет во все тонкости и правила бального этикета и научит основным танцевальным «па». Также вниманию гостей будет представлена интермедия в исполнении артистов петербургских театров. Неповторимая романтическая и аристократическая атмосфера волшебного праздника перенесет Вас из суетливого и прагматичного города XXI века в галантный и торжественный Санкт-Петербург минувшей блистательной эпохи (за доп. плату.).</w:t>
            </w:r>
          </w:p>
        </w:tc>
      </w:tr>
      <w:tr w:rsidR="00C0373F" w:rsidRPr="00C0373F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jc w:val="center"/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3 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Завтрак (09.00). Тематическая </w:t>
            </w:r>
            <w:r w:rsidRPr="00C0373F">
              <w:rPr>
                <w:b/>
                <w:bCs/>
                <w:sz w:val="20"/>
                <w:szCs w:val="20"/>
              </w:rPr>
              <w:t>экскурсия «Храмы С.-Петербурга»</w:t>
            </w:r>
            <w:r w:rsidRPr="00C0373F">
              <w:rPr>
                <w:b/>
                <w:sz w:val="20"/>
                <w:szCs w:val="20"/>
              </w:rPr>
              <w:t> </w:t>
            </w:r>
            <w:r w:rsidRPr="00C0373F">
              <w:rPr>
                <w:b/>
                <w:bCs/>
                <w:sz w:val="20"/>
                <w:szCs w:val="20"/>
              </w:rPr>
              <w:t>с посещением Казанского кафедрального собора</w:t>
            </w:r>
            <w:r w:rsidRPr="00C0373F">
              <w:rPr>
                <w:b/>
                <w:sz w:val="20"/>
                <w:szCs w:val="20"/>
              </w:rPr>
              <w:t>, построенного во имя чудотворной иконы Казанской Божьей матери. Экскурсия в государственный </w:t>
            </w:r>
            <w:r w:rsidRPr="00C0373F">
              <w:rPr>
                <w:b/>
                <w:bCs/>
                <w:sz w:val="20"/>
                <w:szCs w:val="20"/>
              </w:rPr>
              <w:t>Эрмитаж</w:t>
            </w:r>
            <w:r w:rsidRPr="00C0373F">
              <w:rPr>
                <w:b/>
                <w:sz w:val="20"/>
                <w:szCs w:val="20"/>
              </w:rPr>
              <w:t> – сокровищницу мирового искусства, одного из крупнейших музеев мира.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bCs/>
                <w:sz w:val="20"/>
                <w:szCs w:val="20"/>
              </w:rPr>
              <w:t>Экскурсия «Дворцы Петербурга и их владельцы» - </w:t>
            </w:r>
            <w:r w:rsidRPr="00C0373F">
              <w:rPr>
                <w:b/>
                <w:sz w:val="20"/>
                <w:szCs w:val="20"/>
              </w:rPr>
              <w:t>Мариинский, Мраморный, Строгановский, </w:t>
            </w:r>
            <w:r w:rsidRPr="00C0373F">
              <w:rPr>
                <w:b/>
                <w:bCs/>
                <w:sz w:val="20"/>
                <w:szCs w:val="20"/>
              </w:rPr>
              <w:t>с посещением </w:t>
            </w:r>
            <w:proofErr w:type="spellStart"/>
            <w:r w:rsidRPr="00C0373F">
              <w:rPr>
                <w:b/>
                <w:bCs/>
                <w:sz w:val="20"/>
                <w:szCs w:val="20"/>
              </w:rPr>
              <w:t>Меншиковского</w:t>
            </w:r>
            <w:proofErr w:type="spellEnd"/>
            <w:r w:rsidRPr="00C0373F">
              <w:rPr>
                <w:b/>
                <w:bCs/>
                <w:sz w:val="20"/>
                <w:szCs w:val="20"/>
              </w:rPr>
              <w:t xml:space="preserve"> дворца</w:t>
            </w:r>
            <w:r w:rsidRPr="00C0373F">
              <w:rPr>
                <w:b/>
                <w:sz w:val="20"/>
                <w:szCs w:val="20"/>
              </w:rPr>
              <w:t>. Знакомство с дворцами царской семьи и великой знати.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 В свободное время по желанию Вы можете самостоятельно посетить новый культурный бренд Северной столицы - интерактивный музей-макет «Петровская акватория», </w:t>
            </w:r>
            <w:hyperlink r:id="rId9" w:tgtFrame="_blank" w:history="1">
              <w:r w:rsidRPr="00C0373F">
                <w:rPr>
                  <w:b/>
                  <w:sz w:val="20"/>
                  <w:szCs w:val="20"/>
                  <w:u w:val="single"/>
                </w:rPr>
                <w:t>а также национальный шоу-музей « Гранд макет Россия»</w:t>
              </w:r>
            </w:hyperlink>
            <w:r w:rsidRPr="00C0373F">
              <w:rPr>
                <w:b/>
                <w:sz w:val="20"/>
                <w:szCs w:val="20"/>
              </w:rPr>
              <w:t>.  Рекомендуем посетить кафе-кондитерскую «СЕВЕР». Ночлег в гостинице. 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iCs/>
                <w:sz w:val="20"/>
                <w:szCs w:val="20"/>
              </w:rPr>
              <w:t>Дополнительно (по желанию): </w:t>
            </w:r>
            <w:r w:rsidRPr="00C0373F">
              <w:rPr>
                <w:b/>
                <w:bCs/>
                <w:iCs/>
                <w:sz w:val="20"/>
                <w:szCs w:val="20"/>
              </w:rPr>
              <w:t>г. Кронштадт</w:t>
            </w:r>
            <w:r w:rsidRPr="00C0373F">
              <w:rPr>
                <w:b/>
                <w:iCs/>
                <w:sz w:val="20"/>
                <w:szCs w:val="20"/>
              </w:rPr>
              <w:t xml:space="preserve"> - самый удаленный и необычный из семи пригородов Санкт-Петербурга. Находится в 48 км от Петербурга. Кронштадт является морским форпостом, который был построен для защиты Санкт-Петербурга. Историческая часть Кронштадта и Кронштадтская крепость входят в список Всемирного наследия ЮНЕСКО. В Кронштадте находятся около 300 исторических, культурных, архитектурных памятников. Уникальные оборонительные и гидротехнические сооружения, красивые постройки (например, форт </w:t>
            </w:r>
            <w:proofErr w:type="spellStart"/>
            <w:r w:rsidRPr="00C0373F">
              <w:rPr>
                <w:b/>
                <w:iCs/>
                <w:sz w:val="20"/>
                <w:szCs w:val="20"/>
              </w:rPr>
              <w:t>Кроншлот</w:t>
            </w:r>
            <w:proofErr w:type="spellEnd"/>
            <w:r w:rsidRPr="00C0373F">
              <w:rPr>
                <w:b/>
                <w:iCs/>
                <w:sz w:val="20"/>
                <w:szCs w:val="20"/>
              </w:rPr>
              <w:t xml:space="preserve">), комплекс губернских домов начала XIII века, первый в мире </w:t>
            </w:r>
            <w:proofErr w:type="spellStart"/>
            <w:r w:rsidRPr="00C0373F">
              <w:rPr>
                <w:b/>
                <w:iCs/>
                <w:sz w:val="20"/>
                <w:szCs w:val="20"/>
              </w:rPr>
              <w:t>самосливной</w:t>
            </w:r>
            <w:proofErr w:type="spellEnd"/>
            <w:r w:rsidRPr="00C0373F">
              <w:rPr>
                <w:b/>
                <w:iCs/>
                <w:sz w:val="20"/>
                <w:szCs w:val="20"/>
              </w:rPr>
              <w:t xml:space="preserve"> канал-док Петра I, Морской собор начала XX века, в строительстве которого использованы приемы строительства храма Святой Софии в Константинополе. Все эти памятники привлекают внимание туристов, прибывших на экскурсию в Кронштадт. 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iCs/>
                <w:sz w:val="20"/>
                <w:szCs w:val="20"/>
              </w:rPr>
              <w:t>Дополнительно (по желанию): </w:t>
            </w:r>
            <w:r w:rsidRPr="00C0373F">
              <w:rPr>
                <w:b/>
                <w:bCs/>
                <w:iCs/>
                <w:sz w:val="20"/>
                <w:szCs w:val="20"/>
              </w:rPr>
              <w:t>ночная экскурсия «Легенды и мифы ночного Санкт-Петербурга» с церемонией разведения мостов</w:t>
            </w:r>
            <w:r w:rsidRPr="00C0373F">
              <w:rPr>
                <w:b/>
                <w:iCs/>
                <w:sz w:val="20"/>
                <w:szCs w:val="20"/>
              </w:rPr>
              <w:t> в период навигации; </w:t>
            </w:r>
            <w:r w:rsidRPr="00C0373F">
              <w:rPr>
                <w:b/>
                <w:bCs/>
                <w:iCs/>
                <w:sz w:val="20"/>
                <w:szCs w:val="20"/>
              </w:rPr>
              <w:t>теплоходная экскурсия </w:t>
            </w:r>
            <w:r w:rsidRPr="00C0373F">
              <w:rPr>
                <w:b/>
                <w:iCs/>
                <w:sz w:val="20"/>
                <w:szCs w:val="20"/>
              </w:rPr>
              <w:t>в период навигации «По рекам и каналам Невы…».</w:t>
            </w:r>
          </w:p>
        </w:tc>
      </w:tr>
      <w:tr w:rsidR="00C0373F" w:rsidRPr="00C0373F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jc w:val="center"/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lastRenderedPageBreak/>
              <w:t>4 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Завтрак. </w:t>
            </w:r>
            <w:r w:rsidRPr="00C0373F">
              <w:rPr>
                <w:b/>
                <w:bCs/>
                <w:sz w:val="20"/>
                <w:szCs w:val="20"/>
              </w:rPr>
              <w:t>Обзорная экскурсия</w:t>
            </w:r>
            <w:r w:rsidRPr="00C0373F">
              <w:rPr>
                <w:b/>
                <w:sz w:val="20"/>
                <w:szCs w:val="20"/>
              </w:rPr>
              <w:t> по Санкт-Петербургу «</w:t>
            </w:r>
            <w:r w:rsidRPr="00C0373F">
              <w:rPr>
                <w:b/>
                <w:bCs/>
                <w:sz w:val="20"/>
                <w:szCs w:val="20"/>
              </w:rPr>
              <w:t xml:space="preserve">Портрет </w:t>
            </w:r>
            <w:proofErr w:type="gramStart"/>
            <w:r w:rsidRPr="00C0373F">
              <w:rPr>
                <w:b/>
                <w:bCs/>
                <w:sz w:val="20"/>
                <w:szCs w:val="20"/>
              </w:rPr>
              <w:t>Великого города</w:t>
            </w:r>
            <w:proofErr w:type="gramEnd"/>
            <w:r w:rsidRPr="00C0373F">
              <w:rPr>
                <w:b/>
                <w:sz w:val="20"/>
                <w:szCs w:val="20"/>
              </w:rPr>
              <w:t xml:space="preserve">» - знакомство с историей создания Санкт-Петербурга, осмотр архитектурных ансамблей парадного центра: </w:t>
            </w:r>
            <w:proofErr w:type="gramStart"/>
            <w:r w:rsidRPr="00C0373F">
              <w:rPr>
                <w:b/>
                <w:sz w:val="20"/>
                <w:szCs w:val="20"/>
              </w:rPr>
              <w:t>Невский проспект, Дворцовая площадь, Медный всадник, Марсово поле, набережная Невы, стрелка Васильевского острова и Ростральные колонны, Троицкая площадь, Адмиралтейство, знаменитые реки (</w:t>
            </w:r>
            <w:r w:rsidRPr="00C0373F">
              <w:rPr>
                <w:b/>
                <w:bCs/>
                <w:sz w:val="20"/>
                <w:szCs w:val="20"/>
              </w:rPr>
              <w:t>Фонтанка, Мойка</w:t>
            </w:r>
            <w:r w:rsidRPr="00C0373F">
              <w:rPr>
                <w:b/>
                <w:sz w:val="20"/>
                <w:szCs w:val="20"/>
              </w:rPr>
              <w:t>) и мосты (Аничков с лошадьми, разводные мосты через Неву), а также Миллионная улица.</w:t>
            </w:r>
            <w:proofErr w:type="gramEnd"/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bCs/>
                <w:sz w:val="20"/>
                <w:szCs w:val="20"/>
              </w:rPr>
              <w:t>Посещение Свято-Троицкой Александро-Невской лавры</w:t>
            </w:r>
            <w:r w:rsidRPr="00C0373F">
              <w:rPr>
                <w:b/>
                <w:sz w:val="20"/>
                <w:szCs w:val="20"/>
              </w:rPr>
              <w:t> </w:t>
            </w:r>
            <w:r w:rsidRPr="00C0373F">
              <w:rPr>
                <w:b/>
                <w:bCs/>
                <w:sz w:val="20"/>
                <w:szCs w:val="20"/>
              </w:rPr>
              <w:t>с посещением Свято-Троицкого собор</w:t>
            </w:r>
            <w:proofErr w:type="gramStart"/>
            <w:r w:rsidRPr="00C0373F">
              <w:rPr>
                <w:b/>
                <w:bCs/>
                <w:sz w:val="20"/>
                <w:szCs w:val="20"/>
              </w:rPr>
              <w:t>а</w:t>
            </w:r>
            <w:r w:rsidRPr="00C0373F">
              <w:rPr>
                <w:b/>
                <w:sz w:val="20"/>
                <w:szCs w:val="20"/>
              </w:rPr>
              <w:t>(</w:t>
            </w:r>
            <w:proofErr w:type="gramEnd"/>
            <w:r w:rsidRPr="00C0373F">
              <w:rPr>
                <w:b/>
                <w:sz w:val="20"/>
                <w:szCs w:val="20"/>
              </w:rPr>
              <w:t>среди икон собора особо почитаема икона преподобного Серафима Саровского Чудотворца и икона Божьей Матери "</w:t>
            </w:r>
            <w:proofErr w:type="spellStart"/>
            <w:r w:rsidRPr="00C0373F">
              <w:rPr>
                <w:b/>
                <w:sz w:val="20"/>
                <w:szCs w:val="20"/>
              </w:rPr>
              <w:t>Скоропослушница</w:t>
            </w:r>
            <w:proofErr w:type="spellEnd"/>
            <w:r w:rsidRPr="00C0373F">
              <w:rPr>
                <w:b/>
                <w:sz w:val="20"/>
                <w:szCs w:val="20"/>
              </w:rPr>
              <w:t>") (некрополи за доп. плату). </w:t>
            </w:r>
            <w:r w:rsidRPr="00C0373F">
              <w:rPr>
                <w:b/>
                <w:bCs/>
                <w:sz w:val="20"/>
                <w:szCs w:val="20"/>
              </w:rPr>
              <w:t xml:space="preserve">Экскурсия «Петровский </w:t>
            </w:r>
            <w:proofErr w:type="spellStart"/>
            <w:r w:rsidRPr="00C0373F">
              <w:rPr>
                <w:b/>
                <w:bCs/>
                <w:sz w:val="20"/>
                <w:szCs w:val="20"/>
              </w:rPr>
              <w:t>Петербург</w:t>
            </w:r>
            <w:proofErr w:type="gramStart"/>
            <w:r w:rsidRPr="00C0373F">
              <w:rPr>
                <w:b/>
                <w:bCs/>
                <w:sz w:val="20"/>
                <w:szCs w:val="20"/>
              </w:rPr>
              <w:t>»с</w:t>
            </w:r>
            <w:proofErr w:type="spellEnd"/>
            <w:proofErr w:type="gramEnd"/>
            <w:r w:rsidRPr="00C0373F">
              <w:rPr>
                <w:b/>
                <w:bCs/>
                <w:sz w:val="20"/>
                <w:szCs w:val="20"/>
              </w:rPr>
              <w:t xml:space="preserve"> посещением Петропавловской крепости </w:t>
            </w:r>
            <w:r w:rsidRPr="00C0373F">
              <w:rPr>
                <w:b/>
                <w:sz w:val="20"/>
                <w:szCs w:val="20"/>
              </w:rPr>
              <w:t>– старейшей постройки города, (Петропавловский собор за доп. плату). Экскурсия в один из крупнейших памятников архитектуры 19 в. – </w:t>
            </w:r>
            <w:r w:rsidRPr="00C0373F">
              <w:rPr>
                <w:b/>
                <w:bCs/>
                <w:sz w:val="20"/>
                <w:szCs w:val="20"/>
              </w:rPr>
              <w:t>Исаакиевский собор</w:t>
            </w:r>
            <w:r w:rsidRPr="00C0373F">
              <w:rPr>
                <w:b/>
                <w:sz w:val="20"/>
                <w:szCs w:val="20"/>
              </w:rPr>
              <w:t> – это интереснейший художественный музей и, одновременно, действующий православный храм (собор за доп. плату). 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Свободное время в центре города. Ночлег в гостинице</w:t>
            </w:r>
          </w:p>
        </w:tc>
      </w:tr>
      <w:tr w:rsidR="00C0373F" w:rsidRPr="00C0373F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jc w:val="center"/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5 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Выселение из гостиницы. Завтрак. </w:t>
            </w:r>
            <w:r w:rsidRPr="00C0373F">
              <w:rPr>
                <w:b/>
                <w:bCs/>
                <w:sz w:val="20"/>
                <w:szCs w:val="20"/>
              </w:rPr>
              <w:t>Загородная экскурсия в Петергоф </w:t>
            </w:r>
            <w:r w:rsidRPr="00C0373F">
              <w:rPr>
                <w:b/>
                <w:sz w:val="20"/>
                <w:szCs w:val="20"/>
              </w:rPr>
              <w:t>«По старой Петергофской дороге». </w:t>
            </w:r>
            <w:r w:rsidRPr="00C0373F">
              <w:rPr>
                <w:b/>
                <w:bCs/>
                <w:sz w:val="20"/>
                <w:szCs w:val="20"/>
              </w:rPr>
              <w:t>Петергоф - «Столица фонтанов»,</w:t>
            </w:r>
            <w:r w:rsidRPr="00C0373F">
              <w:rPr>
                <w:b/>
                <w:sz w:val="20"/>
                <w:szCs w:val="20"/>
              </w:rPr>
              <w:t xml:space="preserve"> «жемчужина искусства» - Петергофский дворцово-парковый ансамбль расположен на южном побережье Финского залива в 30 км от Санкт-Петербурга. Главный музей Петергофа - это, безусловно, Нижний парк. Жемчужиной Нижнего парка являются фонтаны и каскады. Фонтаны эффектное украшение, а его душа – певучая, радостная, излучающая жизненную энергию, приобщающая к бессмертию красоты. И уже триста лет восторженные гости готовы часами любоваться игрой воды, взлетающей ввысь, падающей на каменные чаши серебряным дождем, извивающейся причудливыми струями, разлетающейся мириадами искрящихся брызг. Дополнит впечатление о Петергофе посещение за доп. плату Малых дворцов или музеев Петергофского заповедника (за доп. плату </w:t>
            </w:r>
            <w:proofErr w:type="spellStart"/>
            <w:r w:rsidRPr="00C0373F">
              <w:rPr>
                <w:b/>
                <w:sz w:val="20"/>
                <w:szCs w:val="20"/>
              </w:rPr>
              <w:t>Монплезир</w:t>
            </w:r>
            <w:proofErr w:type="spellEnd"/>
            <w:r w:rsidRPr="00C0373F">
              <w:rPr>
                <w:b/>
                <w:sz w:val="20"/>
                <w:szCs w:val="20"/>
              </w:rPr>
              <w:t>, Эрмитаж, Марли, Екатерининский корпус, Банный корпус, Особая кладовая и др.). Свободное время. Возможность посетить один из дворцов (за доп. плату). </w:t>
            </w:r>
          </w:p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Посещение супермаркета «Лента» или «</w:t>
            </w:r>
            <w:proofErr w:type="spellStart"/>
            <w:r w:rsidRPr="00C0373F">
              <w:rPr>
                <w:b/>
                <w:sz w:val="20"/>
                <w:szCs w:val="20"/>
              </w:rPr>
              <w:t>Окей</w:t>
            </w:r>
            <w:proofErr w:type="spellEnd"/>
            <w:r w:rsidRPr="00C0373F">
              <w:rPr>
                <w:b/>
                <w:sz w:val="20"/>
                <w:szCs w:val="20"/>
              </w:rPr>
              <w:t>». Отправление в Минск.</w:t>
            </w:r>
          </w:p>
        </w:tc>
      </w:tr>
      <w:tr w:rsidR="00C0373F" w:rsidRPr="00C0373F" w:rsidTr="009D62CC"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jc w:val="center"/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6 день </w:t>
            </w:r>
          </w:p>
        </w:tc>
        <w:tc>
          <w:tcPr>
            <w:tcW w:w="0" w:type="auto"/>
            <w:tcBorders>
              <w:top w:val="single" w:sz="6" w:space="0" w:color="ADADAD"/>
              <w:left w:val="single" w:sz="6" w:space="0" w:color="ADADAD"/>
              <w:bottom w:val="single" w:sz="6" w:space="0" w:color="ADADAD"/>
              <w:right w:val="single" w:sz="6" w:space="0" w:color="ADADAD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C0373F" w:rsidRPr="00C0373F" w:rsidRDefault="00C0373F" w:rsidP="00C0373F">
            <w:pPr>
              <w:rPr>
                <w:b/>
                <w:sz w:val="20"/>
                <w:szCs w:val="20"/>
              </w:rPr>
            </w:pPr>
            <w:r w:rsidRPr="00C0373F">
              <w:rPr>
                <w:b/>
                <w:sz w:val="20"/>
                <w:szCs w:val="20"/>
              </w:rPr>
              <w:t>Прибытие в Минск ориентировочно в 04.00 – 09.00</w:t>
            </w:r>
          </w:p>
        </w:tc>
      </w:tr>
    </w:tbl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bCs/>
          <w:sz w:val="20"/>
          <w:szCs w:val="20"/>
          <w:u w:val="single"/>
        </w:rPr>
        <w:t>Стоимость тура:</w:t>
      </w:r>
      <w:r w:rsidRPr="00C0373F">
        <w:rPr>
          <w:b/>
          <w:sz w:val="20"/>
          <w:szCs w:val="20"/>
        </w:rPr>
        <w:t>   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proofErr w:type="spellStart"/>
      <w:r w:rsidRPr="00C0373F">
        <w:rPr>
          <w:b/>
          <w:sz w:val="20"/>
          <w:szCs w:val="20"/>
        </w:rPr>
        <w:t>взр</w:t>
      </w:r>
      <w:proofErr w:type="spellEnd"/>
      <w:r w:rsidRPr="00C0373F">
        <w:rPr>
          <w:b/>
          <w:sz w:val="20"/>
          <w:szCs w:val="20"/>
        </w:rPr>
        <w:t xml:space="preserve">. 70 $  + 230,00 </w:t>
      </w:r>
      <w:proofErr w:type="spellStart"/>
      <w:r w:rsidRPr="00C0373F">
        <w:rPr>
          <w:b/>
          <w:sz w:val="20"/>
          <w:szCs w:val="20"/>
        </w:rPr>
        <w:t>бел</w:t>
      </w:r>
      <w:proofErr w:type="gramStart"/>
      <w:r w:rsidRPr="00C0373F">
        <w:rPr>
          <w:b/>
          <w:sz w:val="20"/>
          <w:szCs w:val="20"/>
        </w:rPr>
        <w:t>.р</w:t>
      </w:r>
      <w:proofErr w:type="gramEnd"/>
      <w:r w:rsidRPr="00C0373F">
        <w:rPr>
          <w:b/>
          <w:sz w:val="20"/>
          <w:szCs w:val="20"/>
        </w:rPr>
        <w:t>уб</w:t>
      </w:r>
      <w:proofErr w:type="spellEnd"/>
      <w:r w:rsidRPr="00C0373F">
        <w:rPr>
          <w:b/>
          <w:sz w:val="20"/>
          <w:szCs w:val="20"/>
        </w:rPr>
        <w:t>.,  </w:t>
      </w:r>
      <w:proofErr w:type="spellStart"/>
      <w:r w:rsidRPr="00C0373F">
        <w:rPr>
          <w:b/>
          <w:sz w:val="20"/>
          <w:szCs w:val="20"/>
        </w:rPr>
        <w:t>реб</w:t>
      </w:r>
      <w:proofErr w:type="spellEnd"/>
      <w:r w:rsidRPr="00C0373F">
        <w:rPr>
          <w:b/>
          <w:sz w:val="20"/>
          <w:szCs w:val="20"/>
        </w:rPr>
        <w:t xml:space="preserve">. до 16 лет 55 $  + 230,00 </w:t>
      </w:r>
      <w:proofErr w:type="spellStart"/>
      <w:r w:rsidRPr="00C0373F">
        <w:rPr>
          <w:b/>
          <w:sz w:val="20"/>
          <w:szCs w:val="20"/>
        </w:rPr>
        <w:t>бел.руб</w:t>
      </w:r>
      <w:proofErr w:type="spellEnd"/>
      <w:r w:rsidRPr="00C0373F">
        <w:rPr>
          <w:b/>
          <w:sz w:val="20"/>
          <w:szCs w:val="20"/>
        </w:rPr>
        <w:t>.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 xml:space="preserve">(эквивалент </w:t>
      </w:r>
      <w:proofErr w:type="spellStart"/>
      <w:r w:rsidRPr="00C0373F">
        <w:rPr>
          <w:b/>
          <w:sz w:val="20"/>
          <w:szCs w:val="20"/>
        </w:rPr>
        <w:t>взр</w:t>
      </w:r>
      <w:proofErr w:type="spellEnd"/>
      <w:r w:rsidRPr="00C0373F">
        <w:rPr>
          <w:b/>
          <w:sz w:val="20"/>
          <w:szCs w:val="20"/>
        </w:rPr>
        <w:t xml:space="preserve">. 165 $  + 50,00 </w:t>
      </w:r>
      <w:proofErr w:type="spellStart"/>
      <w:r w:rsidRPr="00C0373F">
        <w:rPr>
          <w:b/>
          <w:sz w:val="20"/>
          <w:szCs w:val="20"/>
        </w:rPr>
        <w:t>бел</w:t>
      </w:r>
      <w:proofErr w:type="gramStart"/>
      <w:r w:rsidRPr="00C0373F">
        <w:rPr>
          <w:b/>
          <w:sz w:val="20"/>
          <w:szCs w:val="20"/>
        </w:rPr>
        <w:t>.р</w:t>
      </w:r>
      <w:proofErr w:type="gramEnd"/>
      <w:r w:rsidRPr="00C0373F">
        <w:rPr>
          <w:b/>
          <w:sz w:val="20"/>
          <w:szCs w:val="20"/>
        </w:rPr>
        <w:t>уб</w:t>
      </w:r>
      <w:proofErr w:type="spellEnd"/>
      <w:r w:rsidRPr="00C0373F">
        <w:rPr>
          <w:b/>
          <w:sz w:val="20"/>
          <w:szCs w:val="20"/>
        </w:rPr>
        <w:t xml:space="preserve">., </w:t>
      </w:r>
      <w:proofErr w:type="spellStart"/>
      <w:r w:rsidRPr="00C0373F">
        <w:rPr>
          <w:b/>
          <w:sz w:val="20"/>
          <w:szCs w:val="20"/>
        </w:rPr>
        <w:t>реб</w:t>
      </w:r>
      <w:proofErr w:type="spellEnd"/>
      <w:r w:rsidRPr="00C0373F">
        <w:rPr>
          <w:b/>
          <w:sz w:val="20"/>
          <w:szCs w:val="20"/>
        </w:rPr>
        <w:t xml:space="preserve">. до 16 лет 150 $  + 50,00 </w:t>
      </w:r>
      <w:proofErr w:type="spellStart"/>
      <w:r w:rsidRPr="00C0373F">
        <w:rPr>
          <w:b/>
          <w:sz w:val="20"/>
          <w:szCs w:val="20"/>
        </w:rPr>
        <w:t>бел.руб</w:t>
      </w:r>
      <w:proofErr w:type="spellEnd"/>
      <w:r w:rsidRPr="00C0373F">
        <w:rPr>
          <w:b/>
          <w:sz w:val="20"/>
          <w:szCs w:val="20"/>
        </w:rPr>
        <w:t>.)</w:t>
      </w:r>
    </w:p>
    <w:p w:rsidR="00C0373F" w:rsidRDefault="00C0373F" w:rsidP="00C0373F">
      <w:pPr>
        <w:shd w:val="clear" w:color="auto" w:fill="FFFFFF"/>
        <w:rPr>
          <w:b/>
          <w:sz w:val="20"/>
          <w:szCs w:val="20"/>
        </w:rPr>
      </w:pP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bookmarkStart w:id="0" w:name="_GoBack"/>
      <w:bookmarkEnd w:id="0"/>
      <w:r w:rsidRPr="00C0373F">
        <w:rPr>
          <w:b/>
          <w:sz w:val="20"/>
          <w:szCs w:val="20"/>
        </w:rPr>
        <w:t>с входным билетом в Екатерининский дворец: 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proofErr w:type="spellStart"/>
      <w:r w:rsidRPr="00C0373F">
        <w:rPr>
          <w:b/>
          <w:sz w:val="20"/>
          <w:szCs w:val="20"/>
        </w:rPr>
        <w:t>взр</w:t>
      </w:r>
      <w:proofErr w:type="spellEnd"/>
      <w:r w:rsidRPr="00C0373F">
        <w:rPr>
          <w:b/>
          <w:sz w:val="20"/>
          <w:szCs w:val="20"/>
        </w:rPr>
        <w:t xml:space="preserve">. 91 $  + 230,00 </w:t>
      </w:r>
      <w:proofErr w:type="spellStart"/>
      <w:r w:rsidRPr="00C0373F">
        <w:rPr>
          <w:b/>
          <w:sz w:val="20"/>
          <w:szCs w:val="20"/>
        </w:rPr>
        <w:t>бел</w:t>
      </w:r>
      <w:proofErr w:type="gramStart"/>
      <w:r w:rsidRPr="00C0373F">
        <w:rPr>
          <w:b/>
          <w:sz w:val="20"/>
          <w:szCs w:val="20"/>
        </w:rPr>
        <w:t>.р</w:t>
      </w:r>
      <w:proofErr w:type="gramEnd"/>
      <w:r w:rsidRPr="00C0373F">
        <w:rPr>
          <w:b/>
          <w:sz w:val="20"/>
          <w:szCs w:val="20"/>
        </w:rPr>
        <w:t>уб</w:t>
      </w:r>
      <w:proofErr w:type="spellEnd"/>
      <w:r w:rsidRPr="00C0373F">
        <w:rPr>
          <w:b/>
          <w:sz w:val="20"/>
          <w:szCs w:val="20"/>
        </w:rPr>
        <w:t>.,  </w:t>
      </w:r>
      <w:proofErr w:type="spellStart"/>
      <w:r w:rsidRPr="00C0373F">
        <w:rPr>
          <w:b/>
          <w:sz w:val="20"/>
          <w:szCs w:val="20"/>
        </w:rPr>
        <w:t>реб</w:t>
      </w:r>
      <w:proofErr w:type="spellEnd"/>
      <w:r w:rsidRPr="00C0373F">
        <w:rPr>
          <w:b/>
          <w:sz w:val="20"/>
          <w:szCs w:val="20"/>
        </w:rPr>
        <w:t xml:space="preserve">. до 16 лет 66 $  + 230,00 </w:t>
      </w:r>
      <w:proofErr w:type="spellStart"/>
      <w:r w:rsidRPr="00C0373F">
        <w:rPr>
          <w:b/>
          <w:sz w:val="20"/>
          <w:szCs w:val="20"/>
        </w:rPr>
        <w:t>бел.руб</w:t>
      </w:r>
      <w:proofErr w:type="spellEnd"/>
      <w:r w:rsidRPr="00C0373F">
        <w:rPr>
          <w:b/>
          <w:sz w:val="20"/>
          <w:szCs w:val="20"/>
        </w:rPr>
        <w:t>.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 xml:space="preserve">(эквивалент </w:t>
      </w:r>
      <w:proofErr w:type="spellStart"/>
      <w:r w:rsidRPr="00C0373F">
        <w:rPr>
          <w:b/>
          <w:sz w:val="20"/>
          <w:szCs w:val="20"/>
        </w:rPr>
        <w:t>взр</w:t>
      </w:r>
      <w:proofErr w:type="spellEnd"/>
      <w:r w:rsidRPr="00C0373F">
        <w:rPr>
          <w:b/>
          <w:sz w:val="20"/>
          <w:szCs w:val="20"/>
        </w:rPr>
        <w:t xml:space="preserve">. 186$  + 50,00 </w:t>
      </w:r>
      <w:proofErr w:type="spellStart"/>
      <w:r w:rsidRPr="00C0373F">
        <w:rPr>
          <w:b/>
          <w:sz w:val="20"/>
          <w:szCs w:val="20"/>
        </w:rPr>
        <w:t>бел</w:t>
      </w:r>
      <w:proofErr w:type="gramStart"/>
      <w:r w:rsidRPr="00C0373F">
        <w:rPr>
          <w:b/>
          <w:sz w:val="20"/>
          <w:szCs w:val="20"/>
        </w:rPr>
        <w:t>.р</w:t>
      </w:r>
      <w:proofErr w:type="gramEnd"/>
      <w:r w:rsidRPr="00C0373F">
        <w:rPr>
          <w:b/>
          <w:sz w:val="20"/>
          <w:szCs w:val="20"/>
        </w:rPr>
        <w:t>уб</w:t>
      </w:r>
      <w:proofErr w:type="spellEnd"/>
      <w:r w:rsidRPr="00C0373F">
        <w:rPr>
          <w:b/>
          <w:sz w:val="20"/>
          <w:szCs w:val="20"/>
        </w:rPr>
        <w:t>.,  </w:t>
      </w:r>
      <w:proofErr w:type="spellStart"/>
      <w:r w:rsidRPr="00C0373F">
        <w:rPr>
          <w:b/>
          <w:sz w:val="20"/>
          <w:szCs w:val="20"/>
        </w:rPr>
        <w:t>реб</w:t>
      </w:r>
      <w:proofErr w:type="spellEnd"/>
      <w:r w:rsidRPr="00C0373F">
        <w:rPr>
          <w:b/>
          <w:sz w:val="20"/>
          <w:szCs w:val="20"/>
        </w:rPr>
        <w:t>. до 16 лет 161$  + 50,00 бел. руб.) 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bCs/>
          <w:sz w:val="20"/>
          <w:szCs w:val="20"/>
        </w:rPr>
        <w:t>Стоимость турпакета включает: 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>* проезд в автобусе (аудио, видео)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>* проживание в гостинице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>* </w:t>
      </w:r>
      <w:r w:rsidRPr="00C0373F">
        <w:rPr>
          <w:b/>
          <w:bCs/>
          <w:sz w:val="20"/>
          <w:szCs w:val="20"/>
        </w:rPr>
        <w:t>4 завтрака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>* </w:t>
      </w:r>
      <w:r w:rsidRPr="00C0373F">
        <w:rPr>
          <w:b/>
          <w:bCs/>
          <w:sz w:val="20"/>
          <w:szCs w:val="20"/>
        </w:rPr>
        <w:t>все экскурсии,</w:t>
      </w:r>
      <w:r w:rsidRPr="00C0373F">
        <w:rPr>
          <w:b/>
          <w:sz w:val="20"/>
          <w:szCs w:val="20"/>
        </w:rPr>
        <w:t> которые включены в программу, </w:t>
      </w:r>
      <w:r w:rsidRPr="00C0373F">
        <w:rPr>
          <w:b/>
          <w:bCs/>
          <w:sz w:val="20"/>
          <w:szCs w:val="20"/>
        </w:rPr>
        <w:t>входные билеты в музеи: </w:t>
      </w:r>
      <w:r w:rsidRPr="00C0373F">
        <w:rPr>
          <w:b/>
          <w:sz w:val="20"/>
          <w:szCs w:val="20"/>
        </w:rPr>
        <w:t> </w:t>
      </w:r>
      <w:proofErr w:type="spellStart"/>
      <w:r w:rsidRPr="00C0373F">
        <w:rPr>
          <w:b/>
          <w:bCs/>
          <w:sz w:val="20"/>
          <w:szCs w:val="20"/>
        </w:rPr>
        <w:t>Меншиковский</w:t>
      </w:r>
      <w:proofErr w:type="spellEnd"/>
      <w:r w:rsidRPr="00C0373F">
        <w:rPr>
          <w:b/>
          <w:bCs/>
          <w:sz w:val="20"/>
          <w:szCs w:val="20"/>
        </w:rPr>
        <w:t xml:space="preserve"> дворец, Эрмитаж, Петергофский </w:t>
      </w:r>
      <w:r w:rsidRPr="00C0373F">
        <w:rPr>
          <w:b/>
          <w:sz w:val="20"/>
          <w:szCs w:val="20"/>
        </w:rPr>
        <w:t>заповедник - Нижний парк </w:t>
      </w:r>
      <w:r w:rsidRPr="00C0373F">
        <w:rPr>
          <w:b/>
          <w:bCs/>
          <w:sz w:val="20"/>
          <w:szCs w:val="20"/>
        </w:rPr>
        <w:t>и территорию Царского Села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sz w:val="20"/>
          <w:szCs w:val="20"/>
        </w:rPr>
        <w:t>* услуги экскурсовода  </w:t>
      </w:r>
    </w:p>
    <w:p w:rsidR="00C0373F" w:rsidRPr="00C0373F" w:rsidRDefault="00C0373F" w:rsidP="00C0373F">
      <w:pPr>
        <w:shd w:val="clear" w:color="auto" w:fill="FFFFFF"/>
        <w:rPr>
          <w:b/>
          <w:sz w:val="20"/>
          <w:szCs w:val="20"/>
        </w:rPr>
      </w:pPr>
      <w:r w:rsidRPr="00C0373F">
        <w:rPr>
          <w:b/>
          <w:bCs/>
          <w:sz w:val="20"/>
          <w:szCs w:val="20"/>
        </w:rPr>
        <w:t>Дополнительно:  </w:t>
      </w:r>
      <w:r w:rsidRPr="00C0373F">
        <w:rPr>
          <w:b/>
          <w:sz w:val="20"/>
          <w:szCs w:val="20"/>
        </w:rPr>
        <w:t>по желанию </w:t>
      </w:r>
      <w:proofErr w:type="spellStart"/>
      <w:r w:rsidRPr="00C0373F">
        <w:rPr>
          <w:b/>
          <w:sz w:val="20"/>
          <w:szCs w:val="20"/>
        </w:rPr>
        <w:t>медстраховка</w:t>
      </w:r>
      <w:proofErr w:type="spellEnd"/>
      <w:r w:rsidRPr="00C0373F">
        <w:rPr>
          <w:b/>
          <w:sz w:val="20"/>
          <w:szCs w:val="20"/>
        </w:rPr>
        <w:t xml:space="preserve"> 3 у.е., Исаакиевский собор </w:t>
      </w:r>
      <w:proofErr w:type="spellStart"/>
      <w:r w:rsidRPr="00C0373F">
        <w:rPr>
          <w:b/>
          <w:sz w:val="20"/>
          <w:szCs w:val="20"/>
        </w:rPr>
        <w:t>взр</w:t>
      </w:r>
      <w:proofErr w:type="spellEnd"/>
      <w:r w:rsidRPr="00C0373F">
        <w:rPr>
          <w:b/>
          <w:sz w:val="20"/>
          <w:szCs w:val="20"/>
        </w:rPr>
        <w:t xml:space="preserve">. 250 </w:t>
      </w:r>
      <w:proofErr w:type="spellStart"/>
      <w:r w:rsidRPr="00C0373F">
        <w:rPr>
          <w:b/>
          <w:sz w:val="20"/>
          <w:szCs w:val="20"/>
        </w:rPr>
        <w:t>рос</w:t>
      </w:r>
      <w:proofErr w:type="gramStart"/>
      <w:r w:rsidRPr="00C0373F">
        <w:rPr>
          <w:b/>
          <w:sz w:val="20"/>
          <w:szCs w:val="20"/>
        </w:rPr>
        <w:t>.р</w:t>
      </w:r>
      <w:proofErr w:type="gramEnd"/>
      <w:r w:rsidRPr="00C0373F">
        <w:rPr>
          <w:b/>
          <w:sz w:val="20"/>
          <w:szCs w:val="20"/>
        </w:rPr>
        <w:t>уб</w:t>
      </w:r>
      <w:proofErr w:type="spellEnd"/>
      <w:r w:rsidRPr="00C0373F">
        <w:rPr>
          <w:b/>
          <w:sz w:val="20"/>
          <w:szCs w:val="20"/>
        </w:rPr>
        <w:t xml:space="preserve">, </w:t>
      </w:r>
      <w:proofErr w:type="spellStart"/>
      <w:r w:rsidRPr="00C0373F">
        <w:rPr>
          <w:b/>
          <w:sz w:val="20"/>
          <w:szCs w:val="20"/>
        </w:rPr>
        <w:t>реб</w:t>
      </w:r>
      <w:proofErr w:type="spellEnd"/>
      <w:r w:rsidRPr="00C0373F">
        <w:rPr>
          <w:b/>
          <w:sz w:val="20"/>
          <w:szCs w:val="20"/>
        </w:rPr>
        <w:t xml:space="preserve">. 70 </w:t>
      </w:r>
      <w:proofErr w:type="spellStart"/>
      <w:r w:rsidRPr="00C0373F">
        <w:rPr>
          <w:b/>
          <w:sz w:val="20"/>
          <w:szCs w:val="20"/>
        </w:rPr>
        <w:t>рос.руб</w:t>
      </w:r>
      <w:proofErr w:type="spellEnd"/>
      <w:r w:rsidRPr="00C0373F">
        <w:rPr>
          <w:b/>
          <w:sz w:val="20"/>
          <w:szCs w:val="20"/>
        </w:rPr>
        <w:t>.</w:t>
      </w:r>
    </w:p>
    <w:p w:rsidR="004B4C89" w:rsidRPr="004B4C89" w:rsidRDefault="004B4C89" w:rsidP="00C0373F">
      <w:pPr>
        <w:shd w:val="clear" w:color="auto" w:fill="FFFFFF"/>
        <w:jc w:val="center"/>
        <w:outlineLvl w:val="2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2F" w:rsidRDefault="00913D2F" w:rsidP="00562506">
      <w:r>
        <w:separator/>
      </w:r>
    </w:p>
  </w:endnote>
  <w:endnote w:type="continuationSeparator" w:id="0">
    <w:p w:rsidR="00913D2F" w:rsidRDefault="00913D2F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2F" w:rsidRDefault="00913D2F" w:rsidP="00562506">
      <w:r>
        <w:separator/>
      </w:r>
    </w:p>
  </w:footnote>
  <w:footnote w:type="continuationSeparator" w:id="0">
    <w:p w:rsidR="00913D2F" w:rsidRDefault="00913D2F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7463C"/>
    <w:rsid w:val="000D3613"/>
    <w:rsid w:val="001568FF"/>
    <w:rsid w:val="00167A2B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04A7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13D2F"/>
    <w:rsid w:val="00920FB5"/>
    <w:rsid w:val="009300C3"/>
    <w:rsid w:val="00975D42"/>
    <w:rsid w:val="009F7178"/>
    <w:rsid w:val="00A56BE2"/>
    <w:rsid w:val="00A623A5"/>
    <w:rsid w:val="00A9514D"/>
    <w:rsid w:val="00AB264B"/>
    <w:rsid w:val="00AC0E92"/>
    <w:rsid w:val="00B040F4"/>
    <w:rsid w:val="00B315F7"/>
    <w:rsid w:val="00B7643F"/>
    <w:rsid w:val="00BC28F3"/>
    <w:rsid w:val="00C0373F"/>
    <w:rsid w:val="00C170A7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EE5109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1B47"/>
    <w:pPr>
      <w:tabs>
        <w:tab w:val="center" w:pos="4677"/>
        <w:tab w:val="right" w:pos="9355"/>
      </w:tabs>
    </w:pPr>
  </w:style>
  <w:style w:type="table" w:styleId="a4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562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62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hampan.by/company_news/14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2017-12-06T12:12:00Z</dcterms:created>
  <dcterms:modified xsi:type="dcterms:W3CDTF">2017-12-06T12:12:00Z</dcterms:modified>
</cp:coreProperties>
</file>